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B074A">
        <w:rPr>
          <w:rFonts w:ascii="GHEA Grapalat" w:hAnsi="GHEA Grapalat"/>
          <w:i w:val="0"/>
          <w:sz w:val="24"/>
          <w:szCs w:val="24"/>
          <w:lang w:val="hy-AM"/>
        </w:rPr>
        <w:t>31</w:t>
      </w:r>
      <w:r>
        <w:rPr>
          <w:rFonts w:ascii="GHEA Grapalat" w:hAnsi="GHEA Grapalat"/>
          <w:i w:val="0"/>
          <w:sz w:val="24"/>
          <w:szCs w:val="24"/>
        </w:rPr>
        <w:t>.</w:t>
      </w:r>
      <w:r w:rsidR="00827CAF">
        <w:rPr>
          <w:rFonts w:ascii="GHEA Grapalat" w:hAnsi="GHEA Grapalat"/>
          <w:i w:val="0"/>
          <w:sz w:val="24"/>
          <w:szCs w:val="24"/>
        </w:rPr>
        <w:t>03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5B074A">
        <w:rPr>
          <w:rFonts w:ascii="GHEA Grapalat" w:hAnsi="GHEA Grapalat"/>
          <w:b/>
          <w:i w:val="0"/>
          <w:sz w:val="24"/>
          <w:szCs w:val="24"/>
        </w:rPr>
        <w:t>23/34</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827CAF" w:rsidRPr="00827CAF">
        <w:rPr>
          <w:rFonts w:ascii="GHEA Grapalat" w:hAnsi="GHEA Grapalat" w:cs="Calibri"/>
          <w:b/>
          <w:bCs/>
          <w:i w:val="0"/>
          <w:color w:val="000000"/>
          <w:sz w:val="24"/>
          <w:szCs w:val="24"/>
        </w:rPr>
        <w:t xml:space="preserve">работ </w:t>
      </w:r>
      <w:r w:rsidR="005B074A">
        <w:rPr>
          <w:rFonts w:ascii="GHEA Grapalat" w:hAnsi="GHEA Grapalat" w:cs="Calibri"/>
          <w:b/>
          <w:bCs/>
          <w:i w:val="0"/>
          <w:color w:val="000000"/>
          <w:sz w:val="24"/>
          <w:szCs w:val="24"/>
        </w:rPr>
        <w:t>по строительству зон отдыха и парков в административном районе Арабкир города Ереван</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5B074A">
        <w:rPr>
          <w:rFonts w:ascii="GHEA Grapalat" w:hAnsi="GHEA Grapalat"/>
          <w:b/>
          <w:i w:val="0"/>
          <w:spacing w:val="6"/>
          <w:sz w:val="24"/>
          <w:szCs w:val="24"/>
        </w:rPr>
        <w:t>08.05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B074A">
        <w:rPr>
          <w:rFonts w:ascii="GHEA Grapalat" w:hAnsi="GHEA Grapalat"/>
          <w:b/>
          <w:i w:val="0"/>
          <w:spacing w:val="6"/>
          <w:sz w:val="24"/>
          <w:szCs w:val="24"/>
        </w:rPr>
        <w:t>08.05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sidR="00827CAF">
        <w:rPr>
          <w:rFonts w:ascii="GHEA Grapalat" w:hAnsi="GHEA Grapalat" w:cs="Calibri"/>
          <w:bCs/>
          <w:color w:val="000000" w:themeColor="text1"/>
        </w:rPr>
        <w:t xml:space="preserve">КАЧЕСТВА </w:t>
      </w:r>
      <w:r w:rsidR="005B074A">
        <w:rPr>
          <w:rFonts w:ascii="GHEA Grapalat" w:hAnsi="GHEA Grapalat" w:cs="Calibri"/>
          <w:bCs/>
          <w:color w:val="000000" w:themeColor="text1"/>
        </w:rPr>
        <w:t>ПО СТРОИТЕЛЬСТВУ ЗОН ОТДЫХА И ПАРКОВ В АДМИНИСТРАТИВНОМ РАЙОНЕ АРАБКИР ГОРОДА ЕРЕВАН</w:t>
      </w:r>
      <w:r w:rsidR="00827CAF" w:rsidRPr="00773E49">
        <w:rPr>
          <w:rFonts w:ascii="GHEA Grapalat" w:hAnsi="GHEA Grapalat" w:cs="Calibri"/>
          <w:bCs/>
          <w:color w:val="000000" w:themeColor="text1"/>
        </w:rPr>
        <w:t xml:space="preserve"> </w:t>
      </w:r>
      <w:r w:rsidR="00827CAF" w:rsidRPr="00D26CFE">
        <w:rPr>
          <w:rFonts w:ascii="GHEA Grapalat" w:hAnsi="GHEA Grapalat" w:cs="Calibri"/>
          <w:bCs/>
          <w:color w:val="000000" w:themeColor="text1"/>
        </w:rPr>
        <w:t>ДЛЯ НУЖД МЕРИЯ Г.</w:t>
      </w:r>
      <w:r w:rsidR="00827CAF" w:rsidRPr="00827CAF">
        <w:rPr>
          <w:rFonts w:ascii="GHEA Grapalat" w:hAnsi="GHEA Grapalat" w:cs="Calibri"/>
          <w:bCs/>
          <w:color w:val="000000" w:themeColor="text1"/>
        </w:rPr>
        <w:t xml:space="preserve"> ЕРЕВА</w:t>
      </w:r>
      <w:r w:rsidRPr="00394854">
        <w:rPr>
          <w:rFonts w:ascii="GHEA Grapalat" w:hAnsi="GHEA Grapalat"/>
        </w:rPr>
        <w:t>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5B074A">
        <w:rPr>
          <w:rFonts w:ascii="GHEA Grapalat" w:hAnsi="GHEA Grapalat" w:cs="Calibri"/>
          <w:b/>
          <w:bCs/>
          <w:color w:val="000000" w:themeColor="text1"/>
        </w:rPr>
        <w:t>ПО СТРОИТЕЛЬСТВУ ЗОН ОТДЫХА И ПАРКОВ В АДМИНИСТРАТИВНОМ РАЙОНЕ АРАБКИР ГОРОДА ЕРЕВАН</w:t>
      </w:r>
      <w:r w:rsidRPr="00827CAF">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5B074A">
        <w:rPr>
          <w:rFonts w:ascii="GHEA Grapalat" w:hAnsi="GHEA Grapalat"/>
          <w:b/>
          <w:spacing w:val="-6"/>
        </w:rPr>
        <w:t>23/34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5B074A">
        <w:rPr>
          <w:rFonts w:ascii="GHEA Grapalat" w:hAnsi="GHEA Grapalat" w:cs="Calibri"/>
          <w:b/>
          <w:bCs/>
          <w:i w:val="0"/>
          <w:color w:val="000000"/>
        </w:rPr>
        <w:t>по строительству зон отдыха и парков в административном районе Арабкир города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827CAF" w:rsidRPr="00827CAF">
        <w:rPr>
          <w:rFonts w:ascii="GHEA Grapalat" w:hAnsi="GHEA Grapalat"/>
          <w:i w:val="0"/>
          <w:sz w:val="24"/>
          <w:szCs w:val="24"/>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DB006B" w:rsidRDefault="005B074A" w:rsidP="00827CA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3 155 256</w:t>
            </w:r>
          </w:p>
        </w:tc>
        <w:tc>
          <w:tcPr>
            <w:tcW w:w="7470" w:type="dxa"/>
            <w:vAlign w:val="center"/>
          </w:tcPr>
          <w:p w:rsidR="00827CAF" w:rsidRPr="006B2180" w:rsidRDefault="00827CAF" w:rsidP="005B074A">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работ </w:t>
            </w:r>
            <w:r w:rsidR="005B074A" w:rsidRPr="005B074A">
              <w:rPr>
                <w:rFonts w:ascii="GHEA Grapalat" w:hAnsi="GHEA Grapalat" w:cs="Calibri"/>
                <w:bCs/>
                <w:color w:val="000000"/>
              </w:rPr>
              <w:t>по строительству зон отдыха и парков в административном районе Арабкир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27CAF" w:rsidRPr="00827CAF">
              <w:rPr>
                <w:rFonts w:ascii="GHEA Grapalat" w:hAnsi="GHEA Grapalat" w:cs="Sylfaen"/>
                <w:b/>
                <w:sz w:val="18"/>
                <w:szCs w:val="18"/>
              </w:rPr>
              <w:t>2</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5B074A">
        <w:rPr>
          <w:rFonts w:ascii="GHEA Grapalat" w:hAnsi="GHEA Grapalat"/>
          <w:b/>
          <w:spacing w:val="6"/>
          <w:sz w:val="24"/>
          <w:szCs w:val="24"/>
        </w:rPr>
        <w:t>08.05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5B074A">
        <w:rPr>
          <w:rFonts w:ascii="GHEA Grapalat" w:hAnsi="GHEA Grapalat"/>
          <w:b/>
          <w:spacing w:val="6"/>
          <w:sz w:val="24"/>
          <w:szCs w:val="24"/>
        </w:rPr>
        <w:t>08.05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5B074A">
        <w:rPr>
          <w:rFonts w:ascii="GHEA Grapalat" w:hAnsi="GHEA Grapalat"/>
          <w:b/>
        </w:rPr>
        <w:t>23/34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5B074A">
        <w:rPr>
          <w:rFonts w:ascii="GHEA Grapalat" w:hAnsi="GHEA Grapalat"/>
          <w:b/>
        </w:rPr>
        <w:t>23/34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5B074A">
        <w:rPr>
          <w:rFonts w:ascii="GHEA Grapalat" w:hAnsi="GHEA Grapalat"/>
          <w:b/>
        </w:rPr>
        <w:t>23/34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5B074A">
        <w:rPr>
          <w:rFonts w:ascii="GHEA Grapalat" w:hAnsi="GHEA Grapalat"/>
          <w:b/>
        </w:rPr>
        <w:t>23/34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5B074A">
        <w:rPr>
          <w:rFonts w:ascii="GHEA Grapalat" w:hAnsi="GHEA Grapalat"/>
          <w:b/>
        </w:rPr>
        <w:t>23/34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F41E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F41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F41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F41E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F41E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F41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F41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F41E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F41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F41E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F41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F41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5B074A">
        <w:rPr>
          <w:rFonts w:ascii="GHEA Grapalat" w:hAnsi="GHEA Grapalat"/>
          <w:b/>
        </w:rPr>
        <w:t>23/34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5B074A">
        <w:rPr>
          <w:rFonts w:ascii="GHEA Grapalat" w:hAnsi="GHEA Grapalat"/>
          <w:b/>
        </w:rPr>
        <w:t>23/34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Консалтинговые услуги по техническому надзору качества работ по строительству зон отдыха и парков в административном районе Арабкир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5B074A">
        <w:rPr>
          <w:rFonts w:ascii="GHEA Grapalat" w:hAnsi="GHEA Grapalat"/>
          <w:b/>
          <w:sz w:val="24"/>
          <w:szCs w:val="24"/>
        </w:rPr>
        <w:t>23/34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5B074A">
        <w:rPr>
          <w:rFonts w:ascii="GHEA Grapalat" w:hAnsi="GHEA Grapalat"/>
          <w:b/>
        </w:rPr>
        <w:t>23/34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5B074A">
        <w:rPr>
          <w:rFonts w:ascii="GHEA Grapalat" w:hAnsi="GHEA Grapalat"/>
          <w:b/>
          <w:sz w:val="22"/>
          <w:szCs w:val="22"/>
        </w:rPr>
        <w:t>23/34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827CAF" w:rsidRPr="00200B3B">
        <w:rPr>
          <w:rFonts w:ascii="GHEA Grapalat" w:hAnsi="GHEA Grapalat"/>
          <w:sz w:val="16"/>
          <w:szCs w:val="16"/>
        </w:rPr>
        <w:t>крайний   срок</w:t>
      </w:r>
      <w:r w:rsidR="00827CAF" w:rsidRPr="00200B3B">
        <w:rPr>
          <w:rFonts w:ascii="GHEA Grapalat" w:eastAsiaTheme="minorHAnsi" w:hAnsi="GHEA Grapalat" w:cstheme="minorBidi"/>
          <w:sz w:val="16"/>
          <w:szCs w:val="16"/>
        </w:rPr>
        <w:t xml:space="preserve"> оказания услуг</w:t>
      </w:r>
      <w:r w:rsidR="00827CAF"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5B074A">
        <w:rPr>
          <w:rFonts w:ascii="GHEA Grapalat" w:hAnsi="GHEA Grapalat"/>
          <w:b/>
          <w:sz w:val="22"/>
          <w:szCs w:val="22"/>
        </w:rPr>
        <w:t>23/34</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5B074A">
              <w:rPr>
                <w:rFonts w:ascii="GHEA Grapalat" w:hAnsi="GHEA Grapalat"/>
                <w:b/>
                <w:sz w:val="22"/>
                <w:szCs w:val="22"/>
              </w:rPr>
              <w:t>23/34</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5B074A" w:rsidRPr="005B074A">
        <w:rPr>
          <w:rFonts w:ascii="GHEA Grapalat" w:hAnsi="GHEA Grapalat"/>
          <w:b/>
          <w:sz w:val="24"/>
          <w:szCs w:val="24"/>
        </w:rPr>
        <w:t>23/34</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5B074A">
        <w:rPr>
          <w:rFonts w:ascii="GHEA Grapalat" w:hAnsi="GHEA Grapalat"/>
          <w:b/>
        </w:rPr>
        <w:t>23/34</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5B074A">
              <w:rPr>
                <w:rFonts w:ascii="GHEA Grapalat" w:hAnsi="GHEA Grapalat"/>
                <w:b/>
                <w:i/>
                <w:sz w:val="22"/>
                <w:szCs w:val="22"/>
              </w:rPr>
              <w:t>23/34</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5B074A">
        <w:rPr>
          <w:rFonts w:ascii="GHEA Grapalat" w:hAnsi="GHEA Grapalat"/>
          <w:b/>
          <w:sz w:val="24"/>
          <w:szCs w:val="24"/>
        </w:rPr>
        <w:t>23/34</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827CAF"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827CAF" w:rsidRPr="00F566BF" w:rsidRDefault="00827CAF" w:rsidP="005B074A">
            <w:pPr>
              <w:jc w:val="center"/>
              <w:rPr>
                <w:rFonts w:ascii="GHEA Grapalat" w:hAnsi="GHEA Grapalat"/>
                <w:sz w:val="20"/>
                <w:lang w:val="es-ES"/>
              </w:rPr>
            </w:pPr>
            <w:r>
              <w:rPr>
                <w:rFonts w:ascii="GHEA Grapalat" w:hAnsi="GHEA Grapalat" w:cs="Calibri"/>
                <w:color w:val="000000"/>
                <w:sz w:val="20"/>
                <w:szCs w:val="20"/>
              </w:rPr>
              <w:t>71351540/</w:t>
            </w:r>
            <w:r>
              <w:rPr>
                <w:rFonts w:ascii="GHEA Grapalat" w:hAnsi="GHEA Grapalat" w:cs="Calibri"/>
                <w:color w:val="000000"/>
                <w:sz w:val="20"/>
                <w:szCs w:val="20"/>
                <w:lang w:val="hy-AM"/>
              </w:rPr>
              <w:t>7</w:t>
            </w:r>
            <w:r w:rsidR="005B074A">
              <w:rPr>
                <w:rFonts w:ascii="GHEA Grapalat" w:hAnsi="GHEA Grapalat" w:cs="Calibri"/>
                <w:color w:val="000000"/>
                <w:sz w:val="20"/>
                <w:szCs w:val="20"/>
                <w:lang w:val="hy-AM"/>
              </w:rPr>
              <w:t>72</w:t>
            </w:r>
          </w:p>
        </w:tc>
        <w:tc>
          <w:tcPr>
            <w:tcW w:w="4901" w:type="dxa"/>
            <w:tcBorders>
              <w:top w:val="single" w:sz="4" w:space="0" w:color="auto"/>
              <w:left w:val="single" w:sz="4" w:space="0" w:color="auto"/>
              <w:right w:val="single" w:sz="4" w:space="0" w:color="auto"/>
            </w:tcBorders>
          </w:tcPr>
          <w:p w:rsidR="00827CAF" w:rsidRPr="00E40AC8" w:rsidRDefault="00827CAF" w:rsidP="00827CAF">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27CAF" w:rsidRDefault="00827CAF" w:rsidP="005B074A">
            <w:pPr>
              <w:jc w:val="center"/>
              <w:rPr>
                <w:rFonts w:ascii="GHEA Grapalat" w:hAnsi="GHEA Grapalat" w:cs="Calibri"/>
                <w:color w:val="000000"/>
                <w:sz w:val="20"/>
                <w:szCs w:val="20"/>
              </w:rPr>
            </w:pPr>
            <w:r>
              <w:rPr>
                <w:rFonts w:ascii="GHEA Grapalat" w:hAnsi="GHEA Grapalat" w:cs="Calibri"/>
                <w:color w:val="000000"/>
                <w:sz w:val="20"/>
                <w:szCs w:val="20"/>
              </w:rPr>
              <w:t>адм/р</w:t>
            </w:r>
            <w:r w:rsidRPr="00827CAF">
              <w:rPr>
                <w:rFonts w:ascii="GHEA Grapalat" w:hAnsi="GHEA Grapalat" w:cs="Calibri"/>
                <w:color w:val="000000"/>
                <w:sz w:val="20"/>
                <w:szCs w:val="20"/>
              </w:rPr>
              <w:t xml:space="preserve"> А</w:t>
            </w:r>
            <w:r w:rsidR="005B074A">
              <w:rPr>
                <w:rFonts w:ascii="GHEA Grapalat" w:hAnsi="GHEA Grapalat" w:cs="Calibri"/>
                <w:color w:val="000000"/>
                <w:sz w:val="20"/>
                <w:szCs w:val="20"/>
              </w:rPr>
              <w:t>рабкир</w:t>
            </w:r>
          </w:p>
        </w:tc>
        <w:tc>
          <w:tcPr>
            <w:tcW w:w="2150" w:type="dxa"/>
            <w:tcBorders>
              <w:top w:val="single" w:sz="4" w:space="0" w:color="auto"/>
              <w:left w:val="single" w:sz="4" w:space="0" w:color="auto"/>
              <w:bottom w:val="single" w:sz="4" w:space="0" w:color="auto"/>
              <w:right w:val="single" w:sz="4" w:space="0" w:color="auto"/>
            </w:tcBorders>
            <w:vAlign w:val="center"/>
          </w:tcPr>
          <w:p w:rsidR="00827CAF" w:rsidRDefault="00827CAF" w:rsidP="00827CAF">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bookmarkStart w:id="24" w:name="_GoBack" w:colFirst="3" w:colLast="15"/>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22A17" w:rsidRPr="00F412AC" w:rsidTr="00FF268B">
        <w:trPr>
          <w:trHeight w:val="363"/>
          <w:jc w:val="center"/>
        </w:trPr>
        <w:tc>
          <w:tcPr>
            <w:tcW w:w="1207" w:type="dxa"/>
            <w:vAlign w:val="center"/>
          </w:tcPr>
          <w:p w:rsidR="00822A17" w:rsidRPr="00E40AC8" w:rsidRDefault="00822A17" w:rsidP="00822A17">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822A17" w:rsidRPr="005B074A" w:rsidRDefault="00822A17" w:rsidP="005B074A">
            <w:pPr>
              <w:jc w:val="center"/>
              <w:rPr>
                <w:rFonts w:ascii="GHEA Grapalat" w:hAnsi="GHEA Grapalat"/>
                <w:sz w:val="20"/>
              </w:rPr>
            </w:pPr>
            <w:r>
              <w:rPr>
                <w:rFonts w:ascii="GHEA Grapalat" w:hAnsi="GHEA Grapalat" w:cs="Calibri"/>
                <w:color w:val="000000"/>
                <w:sz w:val="20"/>
                <w:szCs w:val="20"/>
              </w:rPr>
              <w:t>71351540/</w:t>
            </w:r>
            <w:r>
              <w:rPr>
                <w:rFonts w:ascii="GHEA Grapalat" w:hAnsi="GHEA Grapalat" w:cs="Calibri"/>
                <w:color w:val="000000"/>
                <w:sz w:val="20"/>
                <w:szCs w:val="20"/>
                <w:lang w:val="hy-AM"/>
              </w:rPr>
              <w:t>7</w:t>
            </w:r>
            <w:r w:rsidR="005B074A">
              <w:rPr>
                <w:rFonts w:ascii="GHEA Grapalat" w:hAnsi="GHEA Grapalat" w:cs="Calibri"/>
                <w:color w:val="000000"/>
                <w:sz w:val="20"/>
                <w:szCs w:val="20"/>
              </w:rPr>
              <w:t>72</w:t>
            </w:r>
          </w:p>
        </w:tc>
        <w:tc>
          <w:tcPr>
            <w:tcW w:w="2236" w:type="dxa"/>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работ по строительству зон отдыха и парков в административном </w:t>
            </w:r>
            <w:r>
              <w:rPr>
                <w:rFonts w:ascii="GHEA Grapalat" w:hAnsi="GHEA Grapalat" w:cs="Calibri"/>
                <w:bCs/>
                <w:color w:val="000000"/>
              </w:rPr>
              <w:lastRenderedPageBreak/>
              <w:t>районе Арабкир города Ереван</w:t>
            </w:r>
          </w:p>
        </w:tc>
        <w:tc>
          <w:tcPr>
            <w:tcW w:w="682" w:type="dxa"/>
            <w:vAlign w:val="center"/>
          </w:tcPr>
          <w:p w:rsidR="00822A17" w:rsidRPr="00A42C01" w:rsidRDefault="00822A17" w:rsidP="00822A1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822A17" w:rsidRPr="00F412AC" w:rsidRDefault="00822A17" w:rsidP="00822A1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22A17" w:rsidRPr="00F412AC" w:rsidRDefault="00822A17" w:rsidP="00822A17">
            <w:pPr>
              <w:widowControl w:val="0"/>
              <w:spacing w:after="120"/>
              <w:jc w:val="center"/>
              <w:rPr>
                <w:rFonts w:ascii="GHEA Grapalat" w:hAnsi="GHEA Grapalat"/>
                <w:b/>
                <w:sz w:val="16"/>
              </w:rPr>
            </w:pPr>
            <w:r w:rsidRPr="00F412AC">
              <w:rPr>
                <w:rFonts w:ascii="GHEA Grapalat" w:hAnsi="GHEA Grapalat"/>
                <w:sz w:val="16"/>
              </w:rPr>
              <w:t>... %</w:t>
            </w:r>
          </w:p>
        </w:tc>
      </w:tr>
      <w:bookmarkEnd w:id="24"/>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1E0" w:rsidRDefault="00CF41E0">
      <w:r>
        <w:separator/>
      </w:r>
    </w:p>
  </w:endnote>
  <w:endnote w:type="continuationSeparator" w:id="0">
    <w:p w:rsidR="00CF41E0" w:rsidRDefault="00CF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B074A">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1E0" w:rsidRDefault="00CF41E0">
      <w:r>
        <w:separator/>
      </w:r>
    </w:p>
  </w:footnote>
  <w:footnote w:type="continuationSeparator" w:id="0">
    <w:p w:rsidR="00CF41E0" w:rsidRDefault="00CF41E0">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C0D32-1A0D-4150-BDEE-0EBDEF1F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2582</TotalTime>
  <Pages>98</Pages>
  <Words>23356</Words>
  <Characters>133133</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1676</cp:revision>
  <cp:lastPrinted>2018-02-16T07:12:00Z</cp:lastPrinted>
  <dcterms:created xsi:type="dcterms:W3CDTF">2019-10-28T07:04:00Z</dcterms:created>
  <dcterms:modified xsi:type="dcterms:W3CDTF">2023-03-31T06:23:00Z</dcterms:modified>
</cp:coreProperties>
</file>